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6A1C4" w14:textId="77777777" w:rsidR="00A7159D" w:rsidRDefault="00A7159D" w:rsidP="000828C4">
      <w:pPr>
        <w:jc w:val="center"/>
        <w:rPr>
          <w:b/>
          <w:bCs/>
          <w:sz w:val="26"/>
          <w:szCs w:val="26"/>
        </w:rPr>
      </w:pPr>
    </w:p>
    <w:p w14:paraId="4799AF2F" w14:textId="246CE38C" w:rsidR="00A2205C" w:rsidRDefault="00A2205C" w:rsidP="000828C4">
      <w:pPr>
        <w:jc w:val="center"/>
        <w:rPr>
          <w:b/>
          <w:bCs/>
          <w:sz w:val="26"/>
          <w:szCs w:val="26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  <w:t xml:space="preserve">наружной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2A4B12D0" w:rsidR="00BC216D" w:rsidRPr="00D926EE" w:rsidRDefault="00092A51" w:rsidP="00A2205C">
      <w:pPr>
        <w:jc w:val="center"/>
      </w:pPr>
      <w:r>
        <w:t>УКРЫВИСТАЯ ОТДЕЛКА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3DB4B0B6" w14:textId="00622D48" w:rsidR="00BC216D" w:rsidRDefault="000828C4" w:rsidP="00FB4FB7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017B5A" w:rsidRPr="00017B5A">
        <w:rPr>
          <w:sz w:val="20"/>
          <w:szCs w:val="20"/>
        </w:rPr>
        <w:t>окн</w:t>
      </w:r>
      <w:r w:rsidR="00017B5A">
        <w:rPr>
          <w:sz w:val="20"/>
          <w:szCs w:val="20"/>
        </w:rPr>
        <w:t>а</w:t>
      </w:r>
      <w:r w:rsidR="00017B5A" w:rsidRPr="00017B5A">
        <w:rPr>
          <w:sz w:val="20"/>
          <w:szCs w:val="20"/>
        </w:rPr>
        <w:t>, двер</w:t>
      </w:r>
      <w:r w:rsidR="00017B5A">
        <w:rPr>
          <w:sz w:val="20"/>
          <w:szCs w:val="20"/>
        </w:rPr>
        <w:t>и</w:t>
      </w:r>
      <w:r w:rsidR="00017B5A" w:rsidRPr="00017B5A">
        <w:rPr>
          <w:sz w:val="20"/>
          <w:szCs w:val="20"/>
        </w:rPr>
        <w:t>, наличник</w:t>
      </w:r>
      <w:r w:rsidR="00017B5A">
        <w:rPr>
          <w:sz w:val="20"/>
          <w:szCs w:val="20"/>
        </w:rPr>
        <w:t>и</w:t>
      </w:r>
      <w:r w:rsidR="00017B5A" w:rsidRPr="00017B5A">
        <w:rPr>
          <w:sz w:val="20"/>
          <w:szCs w:val="20"/>
        </w:rPr>
        <w:t>, ставн</w:t>
      </w:r>
      <w:r w:rsidR="00017B5A">
        <w:rPr>
          <w:sz w:val="20"/>
          <w:szCs w:val="20"/>
        </w:rPr>
        <w:t>и</w:t>
      </w:r>
      <w:r w:rsidR="00017B5A" w:rsidRPr="00017B5A">
        <w:rPr>
          <w:sz w:val="20"/>
          <w:szCs w:val="20"/>
        </w:rPr>
        <w:t>, фасадн</w:t>
      </w:r>
      <w:r w:rsidR="00017B5A">
        <w:rPr>
          <w:sz w:val="20"/>
          <w:szCs w:val="20"/>
        </w:rPr>
        <w:t>ые</w:t>
      </w:r>
      <w:r w:rsidR="00017B5A" w:rsidRPr="00017B5A">
        <w:rPr>
          <w:sz w:val="20"/>
          <w:szCs w:val="20"/>
        </w:rPr>
        <w:t xml:space="preserve"> облицовочны</w:t>
      </w:r>
      <w:r w:rsidR="00017B5A">
        <w:rPr>
          <w:sz w:val="20"/>
          <w:szCs w:val="20"/>
        </w:rPr>
        <w:t>е</w:t>
      </w:r>
      <w:r w:rsidR="00017B5A" w:rsidRPr="00017B5A">
        <w:rPr>
          <w:sz w:val="20"/>
          <w:szCs w:val="20"/>
        </w:rPr>
        <w:t xml:space="preserve"> дос</w:t>
      </w:r>
      <w:r w:rsidR="00017B5A">
        <w:rPr>
          <w:sz w:val="20"/>
          <w:szCs w:val="20"/>
        </w:rPr>
        <w:t>ки</w:t>
      </w:r>
      <w:r w:rsidR="00017B5A" w:rsidRPr="00017B5A">
        <w:rPr>
          <w:sz w:val="20"/>
          <w:szCs w:val="20"/>
        </w:rPr>
        <w:t>, деревянны</w:t>
      </w:r>
      <w:r w:rsidR="00017B5A">
        <w:rPr>
          <w:sz w:val="20"/>
          <w:szCs w:val="20"/>
        </w:rPr>
        <w:t xml:space="preserve">е </w:t>
      </w:r>
      <w:r w:rsidR="00017B5A" w:rsidRPr="00017B5A">
        <w:rPr>
          <w:sz w:val="20"/>
          <w:szCs w:val="20"/>
        </w:rPr>
        <w:t>фасад</w:t>
      </w:r>
      <w:r w:rsidR="00017B5A">
        <w:rPr>
          <w:sz w:val="20"/>
          <w:szCs w:val="20"/>
        </w:rPr>
        <w:t>ы</w:t>
      </w:r>
      <w:r w:rsidR="00017B5A" w:rsidRPr="00017B5A">
        <w:rPr>
          <w:sz w:val="20"/>
          <w:szCs w:val="20"/>
        </w:rPr>
        <w:t>, деревянны</w:t>
      </w:r>
      <w:r w:rsidR="00017B5A">
        <w:rPr>
          <w:sz w:val="20"/>
          <w:szCs w:val="20"/>
        </w:rPr>
        <w:t>е</w:t>
      </w:r>
      <w:r w:rsidR="00017B5A" w:rsidRPr="00017B5A">
        <w:rPr>
          <w:sz w:val="20"/>
          <w:szCs w:val="20"/>
        </w:rPr>
        <w:t xml:space="preserve"> конструкци</w:t>
      </w:r>
      <w:r w:rsidR="00017B5A">
        <w:rPr>
          <w:sz w:val="20"/>
          <w:szCs w:val="20"/>
        </w:rPr>
        <w:t>и</w:t>
      </w:r>
      <w:r w:rsidR="00017B5A" w:rsidRPr="00017B5A">
        <w:rPr>
          <w:sz w:val="20"/>
          <w:szCs w:val="20"/>
        </w:rPr>
        <w:t>, садов</w:t>
      </w:r>
      <w:r w:rsidR="00017B5A">
        <w:rPr>
          <w:sz w:val="20"/>
          <w:szCs w:val="20"/>
        </w:rPr>
        <w:t>ая</w:t>
      </w:r>
      <w:r w:rsidR="00017B5A" w:rsidRPr="00017B5A">
        <w:rPr>
          <w:sz w:val="20"/>
          <w:szCs w:val="20"/>
        </w:rPr>
        <w:t xml:space="preserve"> мебел</w:t>
      </w:r>
      <w:r w:rsidR="00017B5A">
        <w:rPr>
          <w:sz w:val="20"/>
          <w:szCs w:val="20"/>
        </w:rPr>
        <w:t>ь</w:t>
      </w:r>
      <w:r w:rsidR="00017B5A" w:rsidRPr="00017B5A">
        <w:rPr>
          <w:sz w:val="20"/>
          <w:szCs w:val="20"/>
        </w:rPr>
        <w:t>, ограждени</w:t>
      </w:r>
      <w:r w:rsidR="00017B5A">
        <w:rPr>
          <w:sz w:val="20"/>
          <w:szCs w:val="20"/>
        </w:rPr>
        <w:t>я</w:t>
      </w: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0828C4">
        <w:trPr>
          <w:trHeight w:val="6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092A51" w:rsidRPr="00092A51" w14:paraId="384A7805" w14:textId="77777777" w:rsidTr="00092A51">
        <w:trPr>
          <w:trHeight w:val="133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E2BF" w14:textId="516FD834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AA14" w14:textId="30BE6A29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Пропитка (антисептирование)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A24C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2011" w14:textId="77777777" w:rsidR="00092A51" w:rsidRPr="00092A51" w:rsidRDefault="00092A51" w:rsidP="00092A51">
            <w:pPr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F994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10 м2/л</w:t>
            </w:r>
            <w:r w:rsidRPr="00092A51">
              <w:rPr>
                <w:sz w:val="20"/>
                <w:szCs w:val="20"/>
              </w:rPr>
              <w:t xml:space="preserve">                     </w:t>
            </w:r>
          </w:p>
          <w:p w14:paraId="05FF902B" w14:textId="6658CA75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След. слой через </w:t>
            </w:r>
            <w:proofErr w:type="gramStart"/>
            <w:r w:rsidRPr="00092A51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092A51">
              <w:rPr>
                <w:b/>
                <w:bCs/>
                <w:sz w:val="20"/>
                <w:szCs w:val="20"/>
              </w:rPr>
              <w:t xml:space="preserve"> ч</w:t>
            </w:r>
          </w:p>
        </w:tc>
      </w:tr>
      <w:tr w:rsidR="00092A51" w:rsidRPr="00092A51" w14:paraId="6F11D775" w14:textId="77777777" w:rsidTr="00092A51">
        <w:trPr>
          <w:trHeight w:val="125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2CB6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143E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Нанесение грунтовки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44FF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Распылением </w:t>
            </w:r>
          </w:p>
          <w:p w14:paraId="145BC680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Толщина мокрой пленки </w:t>
            </w:r>
            <w:proofErr w:type="gramStart"/>
            <w:r w:rsidRPr="00092A51">
              <w:rPr>
                <w:b/>
                <w:bCs/>
                <w:sz w:val="20"/>
                <w:szCs w:val="20"/>
              </w:rPr>
              <w:t>80-125</w:t>
            </w:r>
            <w:proofErr w:type="gramEnd"/>
            <w:r w:rsidRPr="00092A51">
              <w:rPr>
                <w:b/>
                <w:bCs/>
                <w:sz w:val="20"/>
                <w:szCs w:val="20"/>
              </w:rPr>
              <w:t xml:space="preserve"> мкм (один слой</w:t>
            </w:r>
            <w:r w:rsidRPr="00092A51">
              <w:rPr>
                <w:sz w:val="20"/>
                <w:szCs w:val="20"/>
              </w:rPr>
              <w:t>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EA81" w14:textId="77777777" w:rsidR="00092A51" w:rsidRPr="00092A51" w:rsidRDefault="00092A51" w:rsidP="00092A51">
            <w:pPr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>TALATU PRIMER WP 101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0DB6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proofErr w:type="gramStart"/>
            <w:r w:rsidRPr="00092A51">
              <w:rPr>
                <w:b/>
                <w:bCs/>
                <w:sz w:val="20"/>
                <w:szCs w:val="20"/>
              </w:rPr>
              <w:t>9-11</w:t>
            </w:r>
            <w:proofErr w:type="gramEnd"/>
            <w:r w:rsidRPr="00092A51">
              <w:rPr>
                <w:b/>
                <w:bCs/>
                <w:sz w:val="20"/>
                <w:szCs w:val="20"/>
              </w:rPr>
              <w:t xml:space="preserve"> м2/л</w:t>
            </w:r>
            <w:r w:rsidRPr="00092A51">
              <w:rPr>
                <w:sz w:val="20"/>
                <w:szCs w:val="20"/>
              </w:rPr>
              <w:t xml:space="preserve">                                                 След. слой через </w:t>
            </w:r>
            <w:r w:rsidRPr="00092A51">
              <w:rPr>
                <w:b/>
                <w:bCs/>
                <w:sz w:val="20"/>
                <w:szCs w:val="20"/>
              </w:rPr>
              <w:t>1-3 ч</w:t>
            </w:r>
          </w:p>
        </w:tc>
      </w:tr>
      <w:tr w:rsidR="00092A51" w:rsidRPr="00092A51" w14:paraId="51B401BF" w14:textId="77777777" w:rsidTr="00092A51">
        <w:trPr>
          <w:trHeight w:val="9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8344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8093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Нанесение 1-го слоя финишной краски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5C11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Распылением</w:t>
            </w:r>
          </w:p>
          <w:p w14:paraId="654D021E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150 мкм.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1380" w14:textId="77777777" w:rsidR="00A7159D" w:rsidRDefault="00092A51" w:rsidP="00092A51">
            <w:pPr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 xml:space="preserve">TALATU TOPCOAT </w:t>
            </w:r>
          </w:p>
          <w:p w14:paraId="5657222C" w14:textId="775BD81F" w:rsidR="00092A51" w:rsidRPr="00092A51" w:rsidRDefault="00092A51" w:rsidP="00092A51">
            <w:pPr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>WF 510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D3B0" w14:textId="27A9EFBD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6,6 м2/л</w:t>
            </w:r>
            <w:r w:rsidRPr="00092A51">
              <w:rPr>
                <w:sz w:val="20"/>
                <w:szCs w:val="20"/>
              </w:rPr>
              <w:t xml:space="preserve">.               </w:t>
            </w:r>
            <w:r w:rsidRPr="00092A51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092A51">
              <w:rPr>
                <w:b/>
                <w:bCs/>
                <w:sz w:val="20"/>
                <w:szCs w:val="20"/>
              </w:rPr>
              <w:t>2-3</w:t>
            </w:r>
            <w:proofErr w:type="gramEnd"/>
            <w:r w:rsidRPr="00092A51">
              <w:rPr>
                <w:b/>
                <w:bCs/>
                <w:sz w:val="20"/>
                <w:szCs w:val="20"/>
              </w:rPr>
              <w:t xml:space="preserve"> ч</w:t>
            </w:r>
            <w:r w:rsidRPr="00092A51">
              <w:rPr>
                <w:sz w:val="20"/>
                <w:szCs w:val="20"/>
              </w:rPr>
              <w:t xml:space="preserve"> </w:t>
            </w:r>
          </w:p>
        </w:tc>
      </w:tr>
      <w:tr w:rsidR="00092A51" w:rsidRPr="00092A51" w14:paraId="4A046B25" w14:textId="77777777" w:rsidTr="00092A51">
        <w:trPr>
          <w:trHeight w:val="84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CB11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F402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Нанесение 2-го слоя финишной краски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F0B5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>Распылением</w:t>
            </w:r>
          </w:p>
          <w:p w14:paraId="3C712386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Толщина мокрой пленки </w:t>
            </w:r>
            <w:r w:rsidRPr="00092A51">
              <w:rPr>
                <w:b/>
                <w:bCs/>
                <w:sz w:val="20"/>
                <w:szCs w:val="20"/>
              </w:rPr>
              <w:t>150 мкм.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4697" w14:textId="77777777" w:rsidR="00A7159D" w:rsidRDefault="00092A51" w:rsidP="00092A51">
            <w:pPr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 xml:space="preserve">TALATU TOPCOAT </w:t>
            </w:r>
          </w:p>
          <w:p w14:paraId="5B6CA85D" w14:textId="3B1BE141" w:rsidR="00092A51" w:rsidRPr="00092A51" w:rsidRDefault="00092A51" w:rsidP="00092A51">
            <w:pPr>
              <w:rPr>
                <w:b/>
                <w:bCs/>
                <w:sz w:val="20"/>
                <w:szCs w:val="20"/>
              </w:rPr>
            </w:pPr>
            <w:r w:rsidRPr="00092A51">
              <w:rPr>
                <w:b/>
                <w:bCs/>
                <w:sz w:val="20"/>
                <w:szCs w:val="20"/>
              </w:rPr>
              <w:t>WF 510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EC12" w14:textId="77777777" w:rsidR="00092A51" w:rsidRPr="00092A51" w:rsidRDefault="00092A51" w:rsidP="00092A51">
            <w:pPr>
              <w:rPr>
                <w:sz w:val="20"/>
                <w:szCs w:val="20"/>
              </w:rPr>
            </w:pPr>
            <w:r w:rsidRPr="00092A51">
              <w:rPr>
                <w:sz w:val="20"/>
                <w:szCs w:val="20"/>
              </w:rPr>
              <w:t xml:space="preserve">Расход </w:t>
            </w:r>
            <w:r w:rsidRPr="00092A51">
              <w:rPr>
                <w:b/>
                <w:bCs/>
                <w:sz w:val="20"/>
                <w:szCs w:val="20"/>
              </w:rPr>
              <w:t>6,6 м2/л</w:t>
            </w:r>
            <w:r w:rsidRPr="00092A51">
              <w:rPr>
                <w:sz w:val="20"/>
                <w:szCs w:val="20"/>
              </w:rPr>
              <w:t xml:space="preserve">.               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3BA7" w14:textId="77777777" w:rsidR="00B43991" w:rsidRDefault="00B43991">
      <w:r>
        <w:separator/>
      </w:r>
    </w:p>
  </w:endnote>
  <w:endnote w:type="continuationSeparator" w:id="0">
    <w:p w14:paraId="54D2805C" w14:textId="77777777" w:rsidR="00B43991" w:rsidRDefault="00B4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0213D" w14:textId="77777777" w:rsidR="00B43991" w:rsidRDefault="00B43991">
      <w:r>
        <w:separator/>
      </w:r>
    </w:p>
  </w:footnote>
  <w:footnote w:type="continuationSeparator" w:id="0">
    <w:p w14:paraId="082A03B9" w14:textId="77777777" w:rsidR="00B43991" w:rsidRDefault="00B4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17B5A"/>
    <w:rsid w:val="00023CD5"/>
    <w:rsid w:val="000318F4"/>
    <w:rsid w:val="0003353B"/>
    <w:rsid w:val="00037FB7"/>
    <w:rsid w:val="000612EF"/>
    <w:rsid w:val="0006559A"/>
    <w:rsid w:val="00066BD9"/>
    <w:rsid w:val="00071F31"/>
    <w:rsid w:val="000828C4"/>
    <w:rsid w:val="00084686"/>
    <w:rsid w:val="00092A51"/>
    <w:rsid w:val="000A1BDA"/>
    <w:rsid w:val="000A431B"/>
    <w:rsid w:val="000A555F"/>
    <w:rsid w:val="000C27ED"/>
    <w:rsid w:val="000C4852"/>
    <w:rsid w:val="000C4EA1"/>
    <w:rsid w:val="000D6409"/>
    <w:rsid w:val="000D6916"/>
    <w:rsid w:val="000E1BC2"/>
    <w:rsid w:val="000E767B"/>
    <w:rsid w:val="00102ACB"/>
    <w:rsid w:val="00105B1C"/>
    <w:rsid w:val="00106BBB"/>
    <w:rsid w:val="00131C78"/>
    <w:rsid w:val="0013668B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551C"/>
    <w:rsid w:val="0028621C"/>
    <w:rsid w:val="002924F9"/>
    <w:rsid w:val="00307242"/>
    <w:rsid w:val="00317D6B"/>
    <w:rsid w:val="00333365"/>
    <w:rsid w:val="003508FD"/>
    <w:rsid w:val="003614F3"/>
    <w:rsid w:val="00381D96"/>
    <w:rsid w:val="00384298"/>
    <w:rsid w:val="00390CCA"/>
    <w:rsid w:val="003A27F5"/>
    <w:rsid w:val="003B6FB1"/>
    <w:rsid w:val="003D5FF2"/>
    <w:rsid w:val="003E0210"/>
    <w:rsid w:val="003E435A"/>
    <w:rsid w:val="00401BAD"/>
    <w:rsid w:val="00406637"/>
    <w:rsid w:val="004070AD"/>
    <w:rsid w:val="00431167"/>
    <w:rsid w:val="00431FA9"/>
    <w:rsid w:val="00460096"/>
    <w:rsid w:val="00482AC6"/>
    <w:rsid w:val="00485002"/>
    <w:rsid w:val="00490442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414FB"/>
    <w:rsid w:val="00547DC2"/>
    <w:rsid w:val="00555720"/>
    <w:rsid w:val="00556FAC"/>
    <w:rsid w:val="0056688B"/>
    <w:rsid w:val="00571678"/>
    <w:rsid w:val="0057284F"/>
    <w:rsid w:val="005B1915"/>
    <w:rsid w:val="005D0BCE"/>
    <w:rsid w:val="005F0724"/>
    <w:rsid w:val="006125D7"/>
    <w:rsid w:val="0061329D"/>
    <w:rsid w:val="00616E14"/>
    <w:rsid w:val="006354D1"/>
    <w:rsid w:val="00646DC2"/>
    <w:rsid w:val="00653D16"/>
    <w:rsid w:val="006615D6"/>
    <w:rsid w:val="0067589B"/>
    <w:rsid w:val="006B37AB"/>
    <w:rsid w:val="006C0ACC"/>
    <w:rsid w:val="006D2F7E"/>
    <w:rsid w:val="006D40F7"/>
    <w:rsid w:val="006F127A"/>
    <w:rsid w:val="006F6C0C"/>
    <w:rsid w:val="00703FFB"/>
    <w:rsid w:val="00730CCE"/>
    <w:rsid w:val="0073534A"/>
    <w:rsid w:val="0074070E"/>
    <w:rsid w:val="007411F0"/>
    <w:rsid w:val="00741EA4"/>
    <w:rsid w:val="007422C0"/>
    <w:rsid w:val="00744BF7"/>
    <w:rsid w:val="00754E1F"/>
    <w:rsid w:val="0075703C"/>
    <w:rsid w:val="00762B3C"/>
    <w:rsid w:val="00763414"/>
    <w:rsid w:val="007924EA"/>
    <w:rsid w:val="007944BD"/>
    <w:rsid w:val="007966B5"/>
    <w:rsid w:val="007A1A91"/>
    <w:rsid w:val="007B5311"/>
    <w:rsid w:val="007C23B3"/>
    <w:rsid w:val="007D7D7A"/>
    <w:rsid w:val="007E5EC4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C4ACE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92B65"/>
    <w:rsid w:val="009F5CFA"/>
    <w:rsid w:val="00A001DE"/>
    <w:rsid w:val="00A03A2F"/>
    <w:rsid w:val="00A2205C"/>
    <w:rsid w:val="00A56B6F"/>
    <w:rsid w:val="00A63E03"/>
    <w:rsid w:val="00A66ABF"/>
    <w:rsid w:val="00A7159D"/>
    <w:rsid w:val="00AA584D"/>
    <w:rsid w:val="00AC76B0"/>
    <w:rsid w:val="00AD0CF1"/>
    <w:rsid w:val="00AE6915"/>
    <w:rsid w:val="00AF199D"/>
    <w:rsid w:val="00AF2976"/>
    <w:rsid w:val="00B14435"/>
    <w:rsid w:val="00B15DB6"/>
    <w:rsid w:val="00B43991"/>
    <w:rsid w:val="00B51F43"/>
    <w:rsid w:val="00B7721E"/>
    <w:rsid w:val="00BC216D"/>
    <w:rsid w:val="00BC57F0"/>
    <w:rsid w:val="00BD36CD"/>
    <w:rsid w:val="00BD3BF4"/>
    <w:rsid w:val="00BD66E2"/>
    <w:rsid w:val="00C0454A"/>
    <w:rsid w:val="00C276F2"/>
    <w:rsid w:val="00C34BDE"/>
    <w:rsid w:val="00C40EF2"/>
    <w:rsid w:val="00C50800"/>
    <w:rsid w:val="00CA0221"/>
    <w:rsid w:val="00CC4E5C"/>
    <w:rsid w:val="00CC6D14"/>
    <w:rsid w:val="00CE3642"/>
    <w:rsid w:val="00CF0EAA"/>
    <w:rsid w:val="00D0010C"/>
    <w:rsid w:val="00D01185"/>
    <w:rsid w:val="00D30425"/>
    <w:rsid w:val="00D319A3"/>
    <w:rsid w:val="00D42837"/>
    <w:rsid w:val="00D77148"/>
    <w:rsid w:val="00D82537"/>
    <w:rsid w:val="00D844DE"/>
    <w:rsid w:val="00D926EE"/>
    <w:rsid w:val="00D92B23"/>
    <w:rsid w:val="00D94668"/>
    <w:rsid w:val="00DE4033"/>
    <w:rsid w:val="00DF6B58"/>
    <w:rsid w:val="00E33B66"/>
    <w:rsid w:val="00E46961"/>
    <w:rsid w:val="00E5538E"/>
    <w:rsid w:val="00E61DF1"/>
    <w:rsid w:val="00E77EC7"/>
    <w:rsid w:val="00E8189D"/>
    <w:rsid w:val="00EA60B7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872</Characters>
  <Application>Microsoft Office Word</Application>
  <DocSecurity>4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993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Andrey Kazakov</cp:lastModifiedBy>
  <cp:revision>2</cp:revision>
  <cp:lastPrinted>2023-06-22T13:06:00Z</cp:lastPrinted>
  <dcterms:created xsi:type="dcterms:W3CDTF">2024-07-04T09:45:00Z</dcterms:created>
  <dcterms:modified xsi:type="dcterms:W3CDTF">2024-07-04T09:45:00Z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